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AC1C" w14:textId="4DB06312" w:rsidR="00EE2963" w:rsidRPr="00EE2963" w:rsidRDefault="00541CF2" w:rsidP="00F34A6F">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B238D3">
        <w:rPr>
          <w:b/>
          <w:szCs w:val="22"/>
        </w:rPr>
        <w:t>Hitzeschutz im Dachgeschoss</w:t>
      </w:r>
    </w:p>
    <w:p w14:paraId="46F122D3" w14:textId="77777777" w:rsidR="00692B9D" w:rsidRDefault="001F04EF" w:rsidP="00F34A6F">
      <w:pPr>
        <w:spacing w:after="120"/>
        <w:rPr>
          <w:b/>
          <w:sz w:val="32"/>
          <w:szCs w:val="32"/>
        </w:rPr>
      </w:pPr>
      <w:r w:rsidRPr="001F04EF">
        <w:rPr>
          <w:b/>
          <w:sz w:val="32"/>
          <w:szCs w:val="32"/>
        </w:rPr>
        <w:t>Wie bleibt das Schlafzimmer im Dachgeschoss kühl?</w:t>
      </w:r>
    </w:p>
    <w:p w14:paraId="38DD0259" w14:textId="50765D00" w:rsidR="00F34A6F" w:rsidRDefault="007244C6" w:rsidP="00F34A6F">
      <w:pPr>
        <w:spacing w:after="120"/>
        <w:rPr>
          <w:b/>
          <w:szCs w:val="22"/>
        </w:rPr>
      </w:pPr>
      <w:r>
        <w:rPr>
          <w:b/>
          <w:szCs w:val="22"/>
        </w:rPr>
        <w:t xml:space="preserve">Mit </w:t>
      </w:r>
      <w:r w:rsidR="005D415D">
        <w:rPr>
          <w:b/>
          <w:szCs w:val="22"/>
        </w:rPr>
        <w:t>Rollläden</w:t>
      </w:r>
      <w:r>
        <w:rPr>
          <w:b/>
          <w:szCs w:val="22"/>
        </w:rPr>
        <w:t xml:space="preserve"> für </w:t>
      </w:r>
      <w:r w:rsidR="00343D41">
        <w:rPr>
          <w:b/>
          <w:szCs w:val="22"/>
        </w:rPr>
        <w:t>bessere</w:t>
      </w:r>
      <w:r w:rsidR="00747A70" w:rsidRPr="00747A70">
        <w:rPr>
          <w:b/>
          <w:szCs w:val="22"/>
        </w:rPr>
        <w:t xml:space="preserve"> Schlafbedingungen</w:t>
      </w:r>
      <w:r w:rsidR="00D6047E">
        <w:rPr>
          <w:b/>
          <w:szCs w:val="22"/>
        </w:rPr>
        <w:t xml:space="preserve"> </w:t>
      </w:r>
      <w:r>
        <w:rPr>
          <w:b/>
          <w:szCs w:val="22"/>
        </w:rPr>
        <w:t>sorgen</w:t>
      </w:r>
    </w:p>
    <w:p w14:paraId="1E71BFE7" w14:textId="62EF621B" w:rsidR="00D46856" w:rsidRDefault="00D46856" w:rsidP="006C2927">
      <w:pPr>
        <w:spacing w:after="120"/>
        <w:rPr>
          <w:b/>
          <w:bCs/>
        </w:rPr>
      </w:pPr>
      <w:r>
        <w:rPr>
          <w:b/>
          <w:bCs/>
          <w:noProof/>
        </w:rPr>
        <w:drawing>
          <wp:inline distT="0" distB="0" distL="0" distR="0" wp14:anchorId="0AE4D4DD" wp14:editId="427C3943">
            <wp:extent cx="1392818" cy="1044000"/>
            <wp:effectExtent l="0" t="0" r="0" b="3810"/>
            <wp:docPr id="18997378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392818" cy="1044000"/>
                    </a:xfrm>
                    <a:prstGeom prst="rect">
                      <a:avLst/>
                    </a:prstGeom>
                    <a:noFill/>
                  </pic:spPr>
                </pic:pic>
              </a:graphicData>
            </a:graphic>
          </wp:inline>
        </w:drawing>
      </w:r>
      <w:r w:rsidR="00FD7A3A">
        <w:rPr>
          <w:b/>
          <w:bCs/>
        </w:rPr>
        <w:t xml:space="preserve"> </w:t>
      </w:r>
      <w:r w:rsidR="003421F8">
        <w:rPr>
          <w:noProof/>
        </w:rPr>
        <w:drawing>
          <wp:inline distT="0" distB="0" distL="0" distR="0" wp14:anchorId="14939D3F" wp14:editId="32AD8BC5">
            <wp:extent cx="1391945" cy="1044000"/>
            <wp:effectExtent l="0" t="0" r="0" b="3810"/>
            <wp:docPr id="8991938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86086" name="Grafik 1273686086"/>
                    <pic:cNvPicPr/>
                  </pic:nvPicPr>
                  <pic:blipFill>
                    <a:blip r:embed="rId12" cstate="screen">
                      <a:extLst>
                        <a:ext uri="{28A0092B-C50C-407E-A947-70E740481C1C}">
                          <a14:useLocalDpi xmlns:a14="http://schemas.microsoft.com/office/drawing/2010/main"/>
                        </a:ext>
                      </a:extLst>
                    </a:blip>
                    <a:stretch>
                      <a:fillRect/>
                    </a:stretch>
                  </pic:blipFill>
                  <pic:spPr>
                    <a:xfrm>
                      <a:off x="0" y="0"/>
                      <a:ext cx="1391945" cy="1044000"/>
                    </a:xfrm>
                    <a:prstGeom prst="rect">
                      <a:avLst/>
                    </a:prstGeom>
                  </pic:spPr>
                </pic:pic>
              </a:graphicData>
            </a:graphic>
          </wp:inline>
        </w:drawing>
      </w:r>
      <w:r w:rsidR="00FD7A3A">
        <w:rPr>
          <w:b/>
          <w:bCs/>
        </w:rPr>
        <w:t xml:space="preserve"> </w:t>
      </w:r>
      <w:r w:rsidR="00EE2963">
        <w:rPr>
          <w:b/>
          <w:bCs/>
          <w:noProof/>
        </w:rPr>
        <w:drawing>
          <wp:inline distT="0" distB="0" distL="0" distR="0" wp14:anchorId="7696BC66" wp14:editId="1BE47BB6">
            <wp:extent cx="1977850" cy="1044000"/>
            <wp:effectExtent l="0" t="0" r="3810" b="3810"/>
            <wp:docPr id="72198784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977850" cy="1044000"/>
                    </a:xfrm>
                    <a:prstGeom prst="rect">
                      <a:avLst/>
                    </a:prstGeom>
                    <a:noFill/>
                  </pic:spPr>
                </pic:pic>
              </a:graphicData>
            </a:graphic>
          </wp:inline>
        </w:drawing>
      </w:r>
    </w:p>
    <w:p w14:paraId="4916EDF9" w14:textId="730D6BC3" w:rsidR="007660DD" w:rsidRDefault="00F34A6F" w:rsidP="006C2927">
      <w:pPr>
        <w:spacing w:after="120"/>
        <w:rPr>
          <w:b/>
          <w:bCs/>
        </w:rPr>
      </w:pPr>
      <w:r>
        <w:rPr>
          <w:b/>
          <w:bCs/>
        </w:rPr>
        <w:t xml:space="preserve">Hamburg, </w:t>
      </w:r>
      <w:r w:rsidR="00080891">
        <w:rPr>
          <w:b/>
          <w:bCs/>
        </w:rPr>
        <w:t>April</w:t>
      </w:r>
      <w:r w:rsidR="00307AF4">
        <w:rPr>
          <w:b/>
          <w:bCs/>
        </w:rPr>
        <w:t xml:space="preserve"> 2026</w:t>
      </w:r>
      <w:r>
        <w:rPr>
          <w:b/>
          <w:bCs/>
        </w:rPr>
        <w:t xml:space="preserve">. </w:t>
      </w:r>
      <w:r w:rsidR="00C135D4">
        <w:rPr>
          <w:b/>
          <w:bCs/>
        </w:rPr>
        <w:t>W</w:t>
      </w:r>
      <w:r w:rsidR="00747A70">
        <w:rPr>
          <w:b/>
          <w:bCs/>
        </w:rPr>
        <w:t xml:space="preserve">esentliche Voraussetzungen für erholsamen Schlaf sind eine angenehme Temperatur und Dunkelheit. In den Sommermonaten kann </w:t>
      </w:r>
      <w:r w:rsidR="00C135D4">
        <w:rPr>
          <w:b/>
          <w:bCs/>
        </w:rPr>
        <w:t>es</w:t>
      </w:r>
      <w:r w:rsidR="00747A70">
        <w:rPr>
          <w:b/>
          <w:bCs/>
        </w:rPr>
        <w:t xml:space="preserve"> </w:t>
      </w:r>
      <w:r w:rsidR="0075678A">
        <w:rPr>
          <w:b/>
          <w:bCs/>
        </w:rPr>
        <w:t xml:space="preserve">allerdings </w:t>
      </w:r>
      <w:r w:rsidR="00903800">
        <w:rPr>
          <w:b/>
          <w:bCs/>
        </w:rPr>
        <w:t xml:space="preserve">schwierig </w:t>
      </w:r>
      <w:r w:rsidR="00747A70">
        <w:rPr>
          <w:b/>
          <w:bCs/>
        </w:rPr>
        <w:t>werden</w:t>
      </w:r>
      <w:r w:rsidR="00C135D4">
        <w:rPr>
          <w:b/>
          <w:bCs/>
        </w:rPr>
        <w:t>, beides zu erreichen</w:t>
      </w:r>
      <w:r w:rsidR="00747A70">
        <w:rPr>
          <w:b/>
          <w:bCs/>
        </w:rPr>
        <w:t xml:space="preserve"> – insbesondere im Dachgeschoss. </w:t>
      </w:r>
      <w:r w:rsidR="00941A82">
        <w:rPr>
          <w:b/>
          <w:bCs/>
        </w:rPr>
        <w:t xml:space="preserve">Denn </w:t>
      </w:r>
      <w:r w:rsidR="00747A70">
        <w:rPr>
          <w:b/>
          <w:bCs/>
        </w:rPr>
        <w:t xml:space="preserve">Dachfenster </w:t>
      </w:r>
      <w:r w:rsidR="00941A82">
        <w:rPr>
          <w:b/>
          <w:bCs/>
        </w:rPr>
        <w:t xml:space="preserve">zeichnen sich </w:t>
      </w:r>
      <w:r w:rsidR="00747A70">
        <w:rPr>
          <w:b/>
          <w:bCs/>
        </w:rPr>
        <w:t xml:space="preserve">durch </w:t>
      </w:r>
      <w:r w:rsidR="001F04EF">
        <w:rPr>
          <w:b/>
          <w:bCs/>
        </w:rPr>
        <w:t>ihre Lage i</w:t>
      </w:r>
      <w:r w:rsidR="00F12EA9">
        <w:rPr>
          <w:b/>
          <w:bCs/>
        </w:rPr>
        <w:t xml:space="preserve">m Schrägdach dadurch </w:t>
      </w:r>
      <w:r w:rsidR="00747A70">
        <w:rPr>
          <w:b/>
          <w:bCs/>
        </w:rPr>
        <w:t xml:space="preserve">aus, dass </w:t>
      </w:r>
      <w:r w:rsidR="00F12EA9">
        <w:rPr>
          <w:b/>
          <w:bCs/>
        </w:rPr>
        <w:t xml:space="preserve">die Sonnenstrahlen direkt auf die Fensterscheiben </w:t>
      </w:r>
      <w:r w:rsidR="006E28D8">
        <w:rPr>
          <w:b/>
          <w:bCs/>
        </w:rPr>
        <w:t>treffen. So gelangt</w:t>
      </w:r>
      <w:r w:rsidR="00747A70">
        <w:rPr>
          <w:b/>
          <w:bCs/>
        </w:rPr>
        <w:t xml:space="preserve"> besonders viel Tageslicht</w:t>
      </w:r>
      <w:r w:rsidR="00941A82">
        <w:rPr>
          <w:b/>
          <w:bCs/>
        </w:rPr>
        <w:t xml:space="preserve"> </w:t>
      </w:r>
      <w:r w:rsidR="006E28D8">
        <w:rPr>
          <w:b/>
          <w:bCs/>
        </w:rPr>
        <w:t>und</w:t>
      </w:r>
      <w:r w:rsidR="00941A82">
        <w:rPr>
          <w:b/>
          <w:bCs/>
        </w:rPr>
        <w:t xml:space="preserve"> auch Wärme</w:t>
      </w:r>
      <w:r w:rsidR="00747A70">
        <w:rPr>
          <w:b/>
          <w:bCs/>
        </w:rPr>
        <w:t xml:space="preserve"> in die </w:t>
      </w:r>
      <w:r w:rsidR="006E28D8">
        <w:rPr>
          <w:b/>
          <w:bCs/>
        </w:rPr>
        <w:t>Wohnung</w:t>
      </w:r>
      <w:r w:rsidR="00FD7A3A">
        <w:rPr>
          <w:b/>
          <w:bCs/>
        </w:rPr>
        <w:t xml:space="preserve">. </w:t>
      </w:r>
      <w:r w:rsidR="007660DD">
        <w:rPr>
          <w:b/>
          <w:bCs/>
        </w:rPr>
        <w:t xml:space="preserve">Was von Herbst bis Frühjahr sehr angenehm ist, kann im Sommer </w:t>
      </w:r>
      <w:r w:rsidR="005F11E6">
        <w:rPr>
          <w:b/>
          <w:bCs/>
        </w:rPr>
        <w:t>herausfordernd werden</w:t>
      </w:r>
      <w:r w:rsidR="00FE2A51">
        <w:rPr>
          <w:b/>
          <w:bCs/>
        </w:rPr>
        <w:t>.</w:t>
      </w:r>
      <w:r w:rsidR="007660DD">
        <w:rPr>
          <w:b/>
          <w:bCs/>
        </w:rPr>
        <w:t xml:space="preserve"> </w:t>
      </w:r>
      <w:r w:rsidR="00FE2A51">
        <w:rPr>
          <w:b/>
          <w:bCs/>
        </w:rPr>
        <w:t xml:space="preserve">Innen Rollos anzubringen, </w:t>
      </w:r>
      <w:r w:rsidR="00492BBB">
        <w:rPr>
          <w:b/>
          <w:bCs/>
        </w:rPr>
        <w:t xml:space="preserve">kann zwar Räume abdunkeln, </w:t>
      </w:r>
      <w:r w:rsidR="00FE2A51">
        <w:rPr>
          <w:b/>
          <w:bCs/>
        </w:rPr>
        <w:t xml:space="preserve">hilft </w:t>
      </w:r>
      <w:r w:rsidR="00492BBB">
        <w:rPr>
          <w:b/>
          <w:bCs/>
        </w:rPr>
        <w:t xml:space="preserve">aber </w:t>
      </w:r>
      <w:r w:rsidR="00FE2A51">
        <w:rPr>
          <w:b/>
          <w:bCs/>
        </w:rPr>
        <w:t>kaum</w:t>
      </w:r>
      <w:r w:rsidR="00492BBB">
        <w:rPr>
          <w:b/>
          <w:bCs/>
        </w:rPr>
        <w:t xml:space="preserve"> gegen ein Aufheizen des Zimmers</w:t>
      </w:r>
      <w:r w:rsidR="00FE2A51">
        <w:rPr>
          <w:b/>
          <w:bCs/>
        </w:rPr>
        <w:t xml:space="preserve">. </w:t>
      </w:r>
      <w:r w:rsidR="00492BBB">
        <w:rPr>
          <w:b/>
          <w:bCs/>
        </w:rPr>
        <w:t xml:space="preserve">Deutlich </w:t>
      </w:r>
      <w:r w:rsidR="00492BBB" w:rsidRPr="00490690">
        <w:rPr>
          <w:b/>
          <w:bCs/>
        </w:rPr>
        <w:t xml:space="preserve">effektiver </w:t>
      </w:r>
      <w:r w:rsidR="00490690" w:rsidRPr="00490690">
        <w:rPr>
          <w:b/>
          <w:bCs/>
        </w:rPr>
        <w:t xml:space="preserve">ist außenliegender Hitzeschutz, der verhindert, </w:t>
      </w:r>
      <w:r w:rsidR="00490690">
        <w:rPr>
          <w:b/>
          <w:bCs/>
        </w:rPr>
        <w:t>dass die energiereichen Strahlen der Sonne überhaupt auf die Scheibe treffen.</w:t>
      </w:r>
      <w:r w:rsidR="00490690">
        <w:t xml:space="preserve"> </w:t>
      </w:r>
      <w:r w:rsidR="006E28D8" w:rsidRPr="006E28D8">
        <w:rPr>
          <w:b/>
          <w:bCs/>
        </w:rPr>
        <w:t xml:space="preserve">Der Effekt ist beachtlich: </w:t>
      </w:r>
      <w:r w:rsidR="00437BD3">
        <w:rPr>
          <w:b/>
          <w:bCs/>
        </w:rPr>
        <w:t>Rollläden vor den Dachfenstern</w:t>
      </w:r>
      <w:r w:rsidR="004E066F">
        <w:rPr>
          <w:b/>
          <w:bCs/>
        </w:rPr>
        <w:t xml:space="preserve"> </w:t>
      </w:r>
      <w:r w:rsidR="00490690">
        <w:rPr>
          <w:b/>
          <w:bCs/>
        </w:rPr>
        <w:t>ermöglichen</w:t>
      </w:r>
      <w:r w:rsidR="00490690" w:rsidRPr="00490690">
        <w:rPr>
          <w:b/>
          <w:bCs/>
        </w:rPr>
        <w:t xml:space="preserve"> </w:t>
      </w:r>
      <w:r w:rsidR="006E28D8">
        <w:rPr>
          <w:b/>
          <w:bCs/>
        </w:rPr>
        <w:t xml:space="preserve">bis </w:t>
      </w:r>
      <w:r w:rsidR="00490690" w:rsidRPr="00490690">
        <w:rPr>
          <w:b/>
          <w:bCs/>
        </w:rPr>
        <w:t>zu 7,5 °C niedrigere Raumtemperaturen*.</w:t>
      </w:r>
    </w:p>
    <w:p w14:paraId="31F446CF" w14:textId="172B188B" w:rsidR="00AF011F" w:rsidRPr="00492BBB" w:rsidRDefault="00780C59" w:rsidP="00692B9D">
      <w:pPr>
        <w:spacing w:after="240"/>
      </w:pPr>
      <w:r>
        <w:t>Welchen Vorteil es für einen erholsamen Schlaf bietet, etwa bei 2</w:t>
      </w:r>
      <w:r w:rsidR="006E28D8">
        <w:t>2</w:t>
      </w:r>
      <w:r>
        <w:t xml:space="preserve">,5 </w:t>
      </w:r>
      <w:r w:rsidRPr="00780C59">
        <w:t>°C</w:t>
      </w:r>
      <w:r>
        <w:t xml:space="preserve"> statt bei</w:t>
      </w:r>
      <w:r w:rsidR="004B4704">
        <w:t xml:space="preserve"> </w:t>
      </w:r>
      <w:r w:rsidR="006E28D8">
        <w:t>30</w:t>
      </w:r>
      <w:r w:rsidR="004B4704">
        <w:t xml:space="preserve"> </w:t>
      </w:r>
      <w:r w:rsidRPr="00780C59">
        <w:t>°C</w:t>
      </w:r>
      <w:r>
        <w:t xml:space="preserve"> schlafen zu gehen, ist mehr als offensichtlich. </w:t>
      </w:r>
      <w:r w:rsidR="00D06BB3">
        <w:t xml:space="preserve">Auch tagsüber profitieren Erwachsene, Kinder und auch Haustiere, für die die hohen Temperaturen besonders belastend </w:t>
      </w:r>
      <w:r w:rsidR="00D46856">
        <w:t>sein können</w:t>
      </w:r>
      <w:r w:rsidR="00D06BB3">
        <w:t xml:space="preserve">, von dem </w:t>
      </w:r>
      <w:r w:rsidR="005D415D">
        <w:t xml:space="preserve">kühleren, </w:t>
      </w:r>
      <w:r w:rsidR="00D06BB3">
        <w:t>angenehmeren Raumklima</w:t>
      </w:r>
      <w:r w:rsidR="00770A6D">
        <w:t xml:space="preserve"> - o</w:t>
      </w:r>
      <w:r w:rsidR="00D46856">
        <w:t>b im Homeoffice, bei</w:t>
      </w:r>
      <w:r w:rsidR="00FF13E7">
        <w:t xml:space="preserve"> </w:t>
      </w:r>
      <w:r w:rsidR="00D46856">
        <w:t>den Hausaufgaben oder zum Entspannen nach einem Spaziergang in der Sommerhitze.</w:t>
      </w:r>
      <w:r w:rsidR="00492BBB">
        <w:t xml:space="preserve"> </w:t>
      </w:r>
      <w:r w:rsidR="00492BBB" w:rsidRPr="00492BBB">
        <w:t>Zudem können Rollläden Räume komplett verdunkeln, so dass sogar für den Mittagsschlaf beste Schlafbedingungen möglich sind.</w:t>
      </w:r>
    </w:p>
    <w:p w14:paraId="052F4795" w14:textId="3207481C" w:rsidR="00692B9D" w:rsidRPr="00692B9D" w:rsidRDefault="00692B9D" w:rsidP="006C2927">
      <w:pPr>
        <w:spacing w:after="120"/>
        <w:rPr>
          <w:b/>
          <w:bCs/>
        </w:rPr>
      </w:pPr>
      <w:r w:rsidRPr="00692B9D">
        <w:rPr>
          <w:b/>
          <w:bCs/>
        </w:rPr>
        <w:t xml:space="preserve">Rollläden selbst </w:t>
      </w:r>
      <w:r w:rsidR="00103553">
        <w:rPr>
          <w:b/>
          <w:bCs/>
        </w:rPr>
        <w:t>montieren</w:t>
      </w:r>
    </w:p>
    <w:p w14:paraId="3A2C4767" w14:textId="24B141D1" w:rsidR="00775847" w:rsidRDefault="00AF011F" w:rsidP="006C2927">
      <w:pPr>
        <w:spacing w:after="120"/>
      </w:pPr>
      <w:r>
        <w:t xml:space="preserve">Wer seine Dachfenster mit </w:t>
      </w:r>
      <w:r w:rsidR="00290283">
        <w:t>Hitzeschutz</w:t>
      </w:r>
      <w:r>
        <w:t xml:space="preserve"> nachrüsten will, profitiert </w:t>
      </w:r>
      <w:r w:rsidR="00BC3BD2">
        <w:t>von dem neu</w:t>
      </w:r>
      <w:r w:rsidR="00F41B30">
        <w:t xml:space="preserve"> </w:t>
      </w:r>
      <w:r w:rsidR="00BC3BD2">
        <w:t>entwickelten</w:t>
      </w:r>
      <w:r>
        <w:t xml:space="preserve"> </w:t>
      </w:r>
      <w:r w:rsidR="00780C59">
        <w:t xml:space="preserve">Rollladen </w:t>
      </w:r>
      <w:r w:rsidR="00B22FFE">
        <w:t>von Velux</w:t>
      </w:r>
      <w:r>
        <w:t>. B</w:t>
      </w:r>
      <w:r w:rsidR="00780C59">
        <w:t xml:space="preserve">ei </w:t>
      </w:r>
      <w:r>
        <w:t xml:space="preserve">diesem gestaltet sich </w:t>
      </w:r>
      <w:r w:rsidR="00780C59">
        <w:t xml:space="preserve">der Einbau so </w:t>
      </w:r>
      <w:r w:rsidR="001B3677">
        <w:t>einfach</w:t>
      </w:r>
      <w:r w:rsidR="00B6101B">
        <w:t xml:space="preserve">, dass handwerklich begabte Personen auf einen Handwerksbetrieb verzichten und </w:t>
      </w:r>
      <w:r w:rsidR="00B6101B">
        <w:lastRenderedPageBreak/>
        <w:t>diesen selbst montieren können. Das Dach muss dafür nicht betreten werden.</w:t>
      </w:r>
      <w:r>
        <w:t xml:space="preserve"> </w:t>
      </w:r>
      <w:r w:rsidR="002F5FAD">
        <w:t>Dank der Montage auf de</w:t>
      </w:r>
      <w:r w:rsidR="00F41B30">
        <w:t>m</w:t>
      </w:r>
      <w:r w:rsidR="002F5FAD">
        <w:t xml:space="preserve"> Flügel </w:t>
      </w:r>
      <w:r w:rsidR="00F41B30">
        <w:t>der</w:t>
      </w:r>
      <w:r w:rsidR="002F5FAD">
        <w:t xml:space="preserve"> Fenster </w:t>
      </w:r>
      <w:r w:rsidR="00F41B30">
        <w:t xml:space="preserve">sind diese </w:t>
      </w:r>
      <w:r w:rsidR="002F5FAD">
        <w:t xml:space="preserve">unabhängig vom Rollladen komplett flexibel bedienbar. Auch bei ausgefahrenem </w:t>
      </w:r>
      <w:r w:rsidR="007605A5">
        <w:t>Hitzeschutz</w:t>
      </w:r>
      <w:r w:rsidR="002F5FAD">
        <w:t xml:space="preserve"> lassen sie sich </w:t>
      </w:r>
      <w:r w:rsidR="00B22FFE">
        <w:t xml:space="preserve">zum Lüften </w:t>
      </w:r>
      <w:r w:rsidR="002F5FAD">
        <w:t xml:space="preserve">weit öffnen. </w:t>
      </w:r>
      <w:r w:rsidR="006B4689">
        <w:t xml:space="preserve">Die Bedienung ist mit </w:t>
      </w:r>
      <w:r w:rsidR="00F00D2A">
        <w:t>de</w:t>
      </w:r>
      <w:r w:rsidR="00EF2F4A">
        <w:t>r</w:t>
      </w:r>
      <w:r w:rsidR="00F00D2A">
        <w:t xml:space="preserve"> im Lieferumfang enthaltenen Funk</w:t>
      </w:r>
      <w:r w:rsidR="00EF2F4A">
        <w:t>steuerung</w:t>
      </w:r>
      <w:r w:rsidR="00F00D2A">
        <w:t xml:space="preserve"> </w:t>
      </w:r>
      <w:r w:rsidR="006B4689">
        <w:t xml:space="preserve">möglich, </w:t>
      </w:r>
      <w:r w:rsidR="00F00D2A">
        <w:t>mit entsprechende</w:t>
      </w:r>
      <w:r w:rsidR="006B4689">
        <w:t>m</w:t>
      </w:r>
      <w:r w:rsidR="00F00D2A">
        <w:t xml:space="preserve"> Zubehör auch </w:t>
      </w:r>
      <w:r w:rsidR="00EF2F4A">
        <w:t xml:space="preserve">per </w:t>
      </w:r>
      <w:r w:rsidR="00F00D2A">
        <w:t xml:space="preserve">Smartphone </w:t>
      </w:r>
      <w:r w:rsidR="008B6C09">
        <w:t>oder</w:t>
      </w:r>
      <w:r w:rsidR="00F00D2A">
        <w:t xml:space="preserve"> automatisch auf Basis von Sensorwerten für die Optimierung des Raumklimas. </w:t>
      </w:r>
      <w:r w:rsidR="00C135D4">
        <w:t>Um d</w:t>
      </w:r>
      <w:r w:rsidR="002F5FAD">
        <w:t>as</w:t>
      </w:r>
      <w:r w:rsidR="00C135D4">
        <w:t xml:space="preserve"> passende </w:t>
      </w:r>
      <w:r w:rsidR="002F5FAD">
        <w:t>Modell</w:t>
      </w:r>
      <w:r w:rsidR="00C135D4">
        <w:t xml:space="preserve"> für das eigene Velux Fenster </w:t>
      </w:r>
      <w:r w:rsidR="00EF2F4A">
        <w:t xml:space="preserve">online oder im Handel </w:t>
      </w:r>
      <w:r w:rsidR="00C135D4">
        <w:t>zu finden, genügt der Code auf d</w:t>
      </w:r>
      <w:r>
        <w:t>em</w:t>
      </w:r>
      <w:r w:rsidR="00C135D4">
        <w:t xml:space="preserve"> Typenschild</w:t>
      </w:r>
      <w:r w:rsidR="00F26A1A">
        <w:t>:</w:t>
      </w:r>
      <w:r w:rsidR="00C135D4">
        <w:t xml:space="preserve"> </w:t>
      </w:r>
      <w:r w:rsidR="00F26A1A">
        <w:t>B</w:t>
      </w:r>
      <w:r>
        <w:t>ei geöffnetem Dachfenster</w:t>
      </w:r>
      <w:r w:rsidR="00C135D4">
        <w:t xml:space="preserve"> </w:t>
      </w:r>
      <w:r w:rsidR="00F26A1A">
        <w:t xml:space="preserve">findet er sich </w:t>
      </w:r>
      <w:r w:rsidR="00C135D4">
        <w:t>auf der Rückseite der Griffleiste.</w:t>
      </w:r>
    </w:p>
    <w:p w14:paraId="4A27390C" w14:textId="18FD0837" w:rsidR="00770A6D" w:rsidRDefault="00770A6D" w:rsidP="006C2927">
      <w:pPr>
        <w:spacing w:after="120"/>
      </w:pPr>
      <w:r>
        <w:t xml:space="preserve">Mehr Infos unter </w:t>
      </w:r>
      <w:hyperlink r:id="rId14" w:history="1">
        <w:r w:rsidRPr="00A0424C">
          <w:rPr>
            <w:rStyle w:val="Hyperlink"/>
          </w:rPr>
          <w:t>www.velux.de/rollladen</w:t>
        </w:r>
      </w:hyperlink>
      <w:r>
        <w:t>.</w:t>
      </w:r>
    </w:p>
    <w:p w14:paraId="5FCDC22E" w14:textId="77777777" w:rsidR="00B00ABB" w:rsidRDefault="00B00ABB" w:rsidP="006C2927">
      <w:pPr>
        <w:spacing w:after="120"/>
      </w:pPr>
    </w:p>
    <w:p w14:paraId="6B2176E1" w14:textId="34E8F2A5" w:rsidR="000C2542" w:rsidRPr="00CC619A" w:rsidRDefault="000C2542" w:rsidP="007244C6">
      <w:pPr>
        <w:pBdr>
          <w:top w:val="single" w:sz="4" w:space="1" w:color="auto"/>
          <w:bottom w:val="single" w:sz="4" w:space="1" w:color="auto"/>
        </w:pBdr>
        <w:rPr>
          <w:sz w:val="20"/>
          <w:szCs w:val="22"/>
        </w:rPr>
      </w:pPr>
      <w:r w:rsidRPr="00CC619A">
        <w:t xml:space="preserve">* </w:t>
      </w:r>
      <w:r w:rsidRPr="00CC619A">
        <w:rPr>
          <w:sz w:val="20"/>
          <w:szCs w:val="22"/>
        </w:rPr>
        <w:t>Die Ergebnisse stammen aus einer V</w:t>
      </w:r>
      <w:r>
        <w:rPr>
          <w:sz w:val="20"/>
          <w:szCs w:val="22"/>
        </w:rPr>
        <w:t>elux</w:t>
      </w:r>
      <w:r w:rsidRPr="00CC619A">
        <w:rPr>
          <w:sz w:val="20"/>
          <w:szCs w:val="22"/>
        </w:rPr>
        <w:t xml:space="preserve"> internen Simulation (Mai – September, Hamburg), in der ein südorientierter Raum mit zwei Dachfenstern untersucht wurde. </w:t>
      </w:r>
    </w:p>
    <w:p w14:paraId="403A7C5D" w14:textId="77777777" w:rsidR="007244C6" w:rsidRDefault="007244C6" w:rsidP="00F34A6F">
      <w:pPr>
        <w:rPr>
          <w:b/>
        </w:rPr>
      </w:pPr>
      <w:bookmarkStart w:id="0" w:name="_Hlk192161107"/>
    </w:p>
    <w:p w14:paraId="6ECDE533" w14:textId="2E6A548D" w:rsidR="00F34A6F" w:rsidRDefault="00F34A6F" w:rsidP="00F34A6F">
      <w:pPr>
        <w:rPr>
          <w:b/>
        </w:rPr>
      </w:pPr>
      <w:r w:rsidRPr="00EC1042">
        <w:rPr>
          <w:b/>
        </w:rPr>
        <w:t>Bildunterschrift</w:t>
      </w:r>
      <w:r w:rsidR="009E7C76">
        <w:rPr>
          <w:b/>
        </w:rPr>
        <w:t>en</w:t>
      </w:r>
    </w:p>
    <w:p w14:paraId="4BBB7F01" w14:textId="77777777" w:rsidR="00F85544" w:rsidRDefault="00F85544" w:rsidP="00F85544">
      <w:r>
        <w:rPr>
          <w:noProof/>
        </w:rPr>
        <w:drawing>
          <wp:inline distT="0" distB="0" distL="0" distR="0" wp14:anchorId="7096B546" wp14:editId="46BEAC4A">
            <wp:extent cx="3543300" cy="2660923"/>
            <wp:effectExtent l="0" t="0" r="0" b="6350"/>
            <wp:docPr id="683089473" name="Grafik 6" descr="Ein Bild, das Baum, draußen, Himmel,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89473" name="Grafik 6" descr="Ein Bild, das Baum, draußen, Himmel, Gebäude enthält.&#10;&#10;KI-generierte Inhalte können fehlerhaft sein."/>
                    <pic:cNvPicPr/>
                  </pic:nvPicPr>
                  <pic:blipFill>
                    <a:blip r:embed="rId15" cstate="screen">
                      <a:extLst>
                        <a:ext uri="{28A0092B-C50C-407E-A947-70E740481C1C}">
                          <a14:useLocalDpi xmlns:a14="http://schemas.microsoft.com/office/drawing/2010/main"/>
                        </a:ext>
                      </a:extLst>
                    </a:blip>
                    <a:stretch>
                      <a:fillRect/>
                    </a:stretch>
                  </pic:blipFill>
                  <pic:spPr>
                    <a:xfrm>
                      <a:off x="0" y="0"/>
                      <a:ext cx="3544258" cy="2661642"/>
                    </a:xfrm>
                    <a:prstGeom prst="rect">
                      <a:avLst/>
                    </a:prstGeom>
                  </pic:spPr>
                </pic:pic>
              </a:graphicData>
            </a:graphic>
          </wp:inline>
        </w:drawing>
      </w:r>
    </w:p>
    <w:p w14:paraId="7304388E" w14:textId="270F60F3" w:rsidR="00F85544" w:rsidRPr="00EC1042" w:rsidRDefault="00F85544" w:rsidP="00F85544">
      <w:r>
        <w:t>[Foto</w:t>
      </w:r>
      <w:r w:rsidRPr="00E07733">
        <w:t>:</w:t>
      </w:r>
      <w:r>
        <w:t xml:space="preserve"> </w:t>
      </w:r>
      <w:r w:rsidRPr="00764921">
        <w:t>velu</w:t>
      </w:r>
      <w:r w:rsidR="00834921">
        <w:t>x</w:t>
      </w:r>
      <w:r w:rsidRPr="00764921">
        <w:t>_rollladen_neu_20133</w:t>
      </w:r>
      <w:r w:rsidRPr="00EC1042">
        <w:t>]</w:t>
      </w:r>
    </w:p>
    <w:p w14:paraId="03FA8EB5" w14:textId="217CBE5C" w:rsidR="00F85544" w:rsidRPr="00EC1042" w:rsidRDefault="00F85544" w:rsidP="00F85544">
      <w:pPr>
        <w:rPr>
          <w:i/>
        </w:rPr>
      </w:pPr>
      <w:r>
        <w:rPr>
          <w:i/>
        </w:rPr>
        <w:t>D</w:t>
      </w:r>
      <w:r w:rsidRPr="00E44601">
        <w:rPr>
          <w:i/>
        </w:rPr>
        <w:t>urch Rolll</w:t>
      </w:r>
      <w:r w:rsidR="0090244C">
        <w:rPr>
          <w:i/>
        </w:rPr>
        <w:t>ä</w:t>
      </w:r>
      <w:r w:rsidRPr="00E44601">
        <w:rPr>
          <w:i/>
        </w:rPr>
        <w:t xml:space="preserve">den </w:t>
      </w:r>
      <w:r>
        <w:rPr>
          <w:i/>
        </w:rPr>
        <w:t xml:space="preserve">ist </w:t>
      </w:r>
      <w:r w:rsidRPr="00E44601">
        <w:rPr>
          <w:i/>
        </w:rPr>
        <w:t>eine bis zu 7,5 °C reduzierte Raumtemperatur im Sommer möglich*.</w:t>
      </w:r>
    </w:p>
    <w:p w14:paraId="3E41779E" w14:textId="77777777" w:rsidR="00F85544" w:rsidRPr="00EC1042" w:rsidRDefault="00F85544" w:rsidP="00F85544">
      <w:pPr>
        <w:jc w:val="right"/>
        <w:rPr>
          <w:i/>
        </w:rPr>
      </w:pPr>
      <w:r w:rsidRPr="00EC1042">
        <w:rPr>
          <w:i/>
        </w:rPr>
        <w:t xml:space="preserve">Foto: </w:t>
      </w:r>
      <w:r>
        <w:rPr>
          <w:i/>
        </w:rPr>
        <w:t>Velux</w:t>
      </w:r>
    </w:p>
    <w:p w14:paraId="55F4E323" w14:textId="538A89D7" w:rsidR="00F85544" w:rsidRDefault="00D46856" w:rsidP="00F85544">
      <w:r>
        <w:rPr>
          <w:noProof/>
        </w:rPr>
        <w:lastRenderedPageBreak/>
        <w:drawing>
          <wp:inline distT="0" distB="0" distL="0" distR="0" wp14:anchorId="04D6D753" wp14:editId="058E7F84">
            <wp:extent cx="3600000" cy="2700876"/>
            <wp:effectExtent l="0" t="0" r="635" b="4445"/>
            <wp:docPr id="17115985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9855" name="Grafik 171159855"/>
                    <pic:cNvPicPr/>
                  </pic:nvPicPr>
                  <pic:blipFill>
                    <a:blip r:embed="rId16" cstate="screen">
                      <a:extLst>
                        <a:ext uri="{28A0092B-C50C-407E-A947-70E740481C1C}">
                          <a14:useLocalDpi xmlns:a14="http://schemas.microsoft.com/office/drawing/2010/main"/>
                        </a:ext>
                      </a:extLst>
                    </a:blip>
                    <a:stretch>
                      <a:fillRect/>
                    </a:stretch>
                  </pic:blipFill>
                  <pic:spPr>
                    <a:xfrm>
                      <a:off x="0" y="0"/>
                      <a:ext cx="3600000" cy="2700876"/>
                    </a:xfrm>
                    <a:prstGeom prst="rect">
                      <a:avLst/>
                    </a:prstGeom>
                  </pic:spPr>
                </pic:pic>
              </a:graphicData>
            </a:graphic>
          </wp:inline>
        </w:drawing>
      </w:r>
    </w:p>
    <w:p w14:paraId="31F56497" w14:textId="537D01F2" w:rsidR="003421F8" w:rsidRDefault="00F85544" w:rsidP="003421F8">
      <w:r>
        <w:t>[Foto</w:t>
      </w:r>
      <w:r w:rsidRPr="00E07733">
        <w:t>:</w:t>
      </w:r>
      <w:r>
        <w:t xml:space="preserve"> </w:t>
      </w:r>
      <w:r w:rsidRPr="00FF7E6C">
        <w:t>velux_rollladen</w:t>
      </w:r>
      <w:r w:rsidR="003421F8" w:rsidRPr="003421F8">
        <w:t>_schlafzimmer_20245441</w:t>
      </w:r>
      <w:r w:rsidRPr="00EC1042">
        <w:t>]</w:t>
      </w:r>
    </w:p>
    <w:p w14:paraId="3A560378" w14:textId="4EF6058E" w:rsidR="003421F8" w:rsidRDefault="003421F8" w:rsidP="003421F8">
      <w:r>
        <w:rPr>
          <w:noProof/>
        </w:rPr>
        <w:drawing>
          <wp:inline distT="0" distB="0" distL="0" distR="0" wp14:anchorId="4F400801" wp14:editId="1C6FBC10">
            <wp:extent cx="3600000" cy="2700106"/>
            <wp:effectExtent l="0" t="0" r="635" b="5080"/>
            <wp:docPr id="12736860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86086" name="Grafik 1273686086"/>
                    <pic:cNvPicPr/>
                  </pic:nvPicPr>
                  <pic:blipFill>
                    <a:blip r:embed="rId17" cstate="screen">
                      <a:extLst>
                        <a:ext uri="{28A0092B-C50C-407E-A947-70E740481C1C}">
                          <a14:useLocalDpi xmlns:a14="http://schemas.microsoft.com/office/drawing/2010/main"/>
                        </a:ext>
                      </a:extLst>
                    </a:blip>
                    <a:stretch>
                      <a:fillRect/>
                    </a:stretch>
                  </pic:blipFill>
                  <pic:spPr>
                    <a:xfrm>
                      <a:off x="0" y="0"/>
                      <a:ext cx="3600000" cy="2700106"/>
                    </a:xfrm>
                    <a:prstGeom prst="rect">
                      <a:avLst/>
                    </a:prstGeom>
                  </pic:spPr>
                </pic:pic>
              </a:graphicData>
            </a:graphic>
          </wp:inline>
        </w:drawing>
      </w:r>
    </w:p>
    <w:p w14:paraId="51A2A48A" w14:textId="54043DD8" w:rsidR="003421F8" w:rsidRDefault="003421F8" w:rsidP="003421F8">
      <w:r>
        <w:t>[Foto</w:t>
      </w:r>
      <w:r w:rsidRPr="00E07733">
        <w:t>:</w:t>
      </w:r>
      <w:r>
        <w:t xml:space="preserve"> </w:t>
      </w:r>
      <w:r w:rsidRPr="003421F8">
        <w:t>velux_rollladen_20245320</w:t>
      </w:r>
      <w:r>
        <w:t>]</w:t>
      </w:r>
    </w:p>
    <w:p w14:paraId="07A98CDB" w14:textId="7DB7A258" w:rsidR="00F85544" w:rsidRPr="00EC1042" w:rsidRDefault="00FF13E7" w:rsidP="00F85544">
      <w:pPr>
        <w:rPr>
          <w:i/>
        </w:rPr>
      </w:pPr>
      <w:r w:rsidRPr="00FF13E7">
        <w:rPr>
          <w:i/>
        </w:rPr>
        <w:t>Wesentliche Voraussetzungen für erholsamen Schlaf sind eine angenehme Temperatur und Dunkelheit</w:t>
      </w:r>
      <w:r>
        <w:rPr>
          <w:i/>
        </w:rPr>
        <w:t>. Rollläden helfen dabei, dies zu erreichen.</w:t>
      </w:r>
    </w:p>
    <w:p w14:paraId="0E8D569F" w14:textId="77777777" w:rsidR="00F85544" w:rsidRPr="00EC1042" w:rsidRDefault="00F85544" w:rsidP="00F85544">
      <w:pPr>
        <w:jc w:val="right"/>
        <w:rPr>
          <w:i/>
        </w:rPr>
      </w:pPr>
      <w:r w:rsidRPr="00EC1042">
        <w:rPr>
          <w:i/>
        </w:rPr>
        <w:t xml:space="preserve">Foto: </w:t>
      </w:r>
      <w:r>
        <w:rPr>
          <w:i/>
        </w:rPr>
        <w:t>Velux</w:t>
      </w:r>
    </w:p>
    <w:p w14:paraId="73E1CAEE" w14:textId="795807B2" w:rsidR="00F85544" w:rsidRDefault="00FE4078" w:rsidP="00F34A6F">
      <w:pPr>
        <w:rPr>
          <w:bCs/>
        </w:rPr>
      </w:pPr>
      <w:r>
        <w:rPr>
          <w:noProof/>
        </w:rPr>
        <w:lastRenderedPageBreak/>
        <w:drawing>
          <wp:inline distT="0" distB="0" distL="0" distR="0" wp14:anchorId="6F02B216" wp14:editId="3857D413">
            <wp:extent cx="3600000" cy="2700000"/>
            <wp:effectExtent l="0" t="0" r="635" b="5715"/>
            <wp:docPr id="1676230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600000" cy="2700000"/>
                    </a:xfrm>
                    <a:prstGeom prst="rect">
                      <a:avLst/>
                    </a:prstGeom>
                    <a:noFill/>
                    <a:ln>
                      <a:noFill/>
                    </a:ln>
                  </pic:spPr>
                </pic:pic>
              </a:graphicData>
            </a:graphic>
          </wp:inline>
        </w:drawing>
      </w:r>
    </w:p>
    <w:p w14:paraId="4C6207C9" w14:textId="2C94B2A6" w:rsidR="00FE4078" w:rsidRPr="00EC1042" w:rsidRDefault="00FE4078" w:rsidP="00FE4078">
      <w:r>
        <w:t>[Foto</w:t>
      </w:r>
      <w:r w:rsidRPr="00E07733">
        <w:t>:</w:t>
      </w:r>
      <w:r>
        <w:t xml:space="preserve"> </w:t>
      </w:r>
      <w:r w:rsidRPr="00FE4078">
        <w:t>velux_rollladen_kinderzimmer_0145</w:t>
      </w:r>
      <w:r w:rsidRPr="00EC1042">
        <w:t>]</w:t>
      </w:r>
    </w:p>
    <w:p w14:paraId="67D191F1" w14:textId="2736E958" w:rsidR="00FE4078" w:rsidRPr="00EC1042" w:rsidRDefault="00FE4078" w:rsidP="00FE4078">
      <w:pPr>
        <w:rPr>
          <w:i/>
        </w:rPr>
      </w:pPr>
      <w:r>
        <w:rPr>
          <w:i/>
        </w:rPr>
        <w:t>Mit Rollläden lassen sich Räume komplett verdunkeln. Das erleichtert Kindern das Einschlafen, wenn es draußen noch hell ist.</w:t>
      </w:r>
    </w:p>
    <w:p w14:paraId="6DD8C847" w14:textId="77777777" w:rsidR="00FE4078" w:rsidRPr="00EC1042" w:rsidRDefault="00FE4078" w:rsidP="00FE4078">
      <w:pPr>
        <w:jc w:val="right"/>
        <w:rPr>
          <w:i/>
        </w:rPr>
      </w:pPr>
      <w:r w:rsidRPr="00EC1042">
        <w:rPr>
          <w:i/>
        </w:rPr>
        <w:t xml:space="preserve">Foto: </w:t>
      </w:r>
      <w:r>
        <w:rPr>
          <w:i/>
        </w:rPr>
        <w:t>Velux</w:t>
      </w:r>
    </w:p>
    <w:p w14:paraId="628967DA" w14:textId="49106386" w:rsidR="00FE4078" w:rsidRDefault="00CB6213" w:rsidP="00F34A6F">
      <w:pPr>
        <w:rPr>
          <w:bCs/>
        </w:rPr>
      </w:pPr>
      <w:r>
        <w:rPr>
          <w:bCs/>
          <w:noProof/>
        </w:rPr>
        <w:drawing>
          <wp:inline distT="0" distB="0" distL="0" distR="0" wp14:anchorId="14C6EE4A" wp14:editId="353C570D">
            <wp:extent cx="2276475" cy="3152002"/>
            <wp:effectExtent l="0" t="0" r="0" b="0"/>
            <wp:docPr id="15115987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98720" name="Grafik 151159872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1560" cy="3159043"/>
                    </a:xfrm>
                    <a:prstGeom prst="rect">
                      <a:avLst/>
                    </a:prstGeom>
                  </pic:spPr>
                </pic:pic>
              </a:graphicData>
            </a:graphic>
          </wp:inline>
        </w:drawing>
      </w:r>
    </w:p>
    <w:p w14:paraId="2733DEF9" w14:textId="4F8C0AB1" w:rsidR="003C48F3" w:rsidRPr="00EC1042" w:rsidRDefault="003C48F3" w:rsidP="003C48F3">
      <w:r>
        <w:t>[Foto</w:t>
      </w:r>
      <w:r w:rsidRPr="00E07733">
        <w:t>:</w:t>
      </w:r>
      <w:r>
        <w:t xml:space="preserve"> </w:t>
      </w:r>
      <w:r w:rsidR="00CB6213" w:rsidRPr="00CB6213">
        <w:t>velux_rolladen_hund_xs_20571</w:t>
      </w:r>
      <w:r w:rsidRPr="00EC1042">
        <w:t>]</w:t>
      </w:r>
    </w:p>
    <w:p w14:paraId="0BFDC702" w14:textId="2622B26A" w:rsidR="003C48F3" w:rsidRPr="00EC1042" w:rsidRDefault="00CB6213" w:rsidP="003C48F3">
      <w:pPr>
        <w:rPr>
          <w:i/>
        </w:rPr>
      </w:pPr>
      <w:r w:rsidRPr="00CB6213">
        <w:rPr>
          <w:i/>
        </w:rPr>
        <w:t xml:space="preserve">Auch Haustiere, für die hohe Temperaturen </w:t>
      </w:r>
      <w:r w:rsidR="00692B9D">
        <w:rPr>
          <w:i/>
        </w:rPr>
        <w:t xml:space="preserve">in der Wohnung </w:t>
      </w:r>
      <w:r w:rsidRPr="00CB6213">
        <w:rPr>
          <w:i/>
        </w:rPr>
        <w:t xml:space="preserve">besonders belastend sein können, </w:t>
      </w:r>
      <w:r w:rsidR="00692B9D">
        <w:rPr>
          <w:i/>
        </w:rPr>
        <w:t xml:space="preserve">profitieren </w:t>
      </w:r>
      <w:r w:rsidRPr="00CB6213">
        <w:rPr>
          <w:i/>
        </w:rPr>
        <w:t>von dem kühleren</w:t>
      </w:r>
      <w:r w:rsidR="00692B9D">
        <w:rPr>
          <w:i/>
        </w:rPr>
        <w:t xml:space="preserve"> </w:t>
      </w:r>
      <w:r w:rsidRPr="00CB6213">
        <w:rPr>
          <w:i/>
        </w:rPr>
        <w:t>Raumklima</w:t>
      </w:r>
      <w:r w:rsidR="00692B9D">
        <w:rPr>
          <w:i/>
        </w:rPr>
        <w:t xml:space="preserve"> durch außenliegendem Hitzeschutz mit Rollläden.</w:t>
      </w:r>
    </w:p>
    <w:p w14:paraId="21C85552" w14:textId="77777777" w:rsidR="003C48F3" w:rsidRPr="00EC1042" w:rsidRDefault="003C48F3" w:rsidP="003C48F3">
      <w:pPr>
        <w:jc w:val="right"/>
        <w:rPr>
          <w:i/>
        </w:rPr>
      </w:pPr>
      <w:r w:rsidRPr="00EC1042">
        <w:rPr>
          <w:i/>
        </w:rPr>
        <w:t xml:space="preserve">Foto: </w:t>
      </w:r>
      <w:r>
        <w:rPr>
          <w:i/>
        </w:rPr>
        <w:t>Velux</w:t>
      </w:r>
    </w:p>
    <w:p w14:paraId="6EE2D6BD" w14:textId="77777777" w:rsidR="003C48F3" w:rsidRPr="00FE4078" w:rsidRDefault="003C48F3" w:rsidP="00F34A6F">
      <w:pPr>
        <w:rPr>
          <w:bCs/>
        </w:rPr>
      </w:pPr>
    </w:p>
    <w:p w14:paraId="078C9A79" w14:textId="28939BD8" w:rsidR="009E7C76" w:rsidRDefault="009E7C76" w:rsidP="00F34A6F">
      <w:r>
        <w:rPr>
          <w:noProof/>
        </w:rPr>
        <w:drawing>
          <wp:inline distT="0" distB="0" distL="0" distR="0" wp14:anchorId="41CE795F" wp14:editId="5F00AF74">
            <wp:extent cx="3456000" cy="2595364"/>
            <wp:effectExtent l="0" t="0" r="0" b="0"/>
            <wp:docPr id="588949451" name="Grafik 1" descr="Ein Bild, das Gebäude, draußen,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49451" name="Grafik 1" descr="Ein Bild, das Gebäude, draußen, Baum, Himmel enthält.&#10;&#10;KI-generierte Inhalte können fehlerhaft sein."/>
                    <pic:cNvPicPr/>
                  </pic:nvPicPr>
                  <pic:blipFill>
                    <a:blip r:embed="rId20" cstate="screen">
                      <a:extLst>
                        <a:ext uri="{28A0092B-C50C-407E-A947-70E740481C1C}">
                          <a14:useLocalDpi xmlns:a14="http://schemas.microsoft.com/office/drawing/2010/main"/>
                        </a:ext>
                      </a:extLst>
                    </a:blip>
                    <a:stretch>
                      <a:fillRect/>
                    </a:stretch>
                  </pic:blipFill>
                  <pic:spPr>
                    <a:xfrm>
                      <a:off x="0" y="0"/>
                      <a:ext cx="3456000" cy="2595364"/>
                    </a:xfrm>
                    <a:prstGeom prst="rect">
                      <a:avLst/>
                    </a:prstGeom>
                  </pic:spPr>
                </pic:pic>
              </a:graphicData>
            </a:graphic>
          </wp:inline>
        </w:drawing>
      </w:r>
    </w:p>
    <w:p w14:paraId="6BDEDB46" w14:textId="173C91E7" w:rsidR="00F34A6F" w:rsidRPr="00EC1042" w:rsidRDefault="00F34A6F" w:rsidP="00F34A6F">
      <w:r>
        <w:t>[Foto</w:t>
      </w:r>
      <w:r w:rsidRPr="00E07733">
        <w:t>:</w:t>
      </w:r>
      <w:r w:rsidR="00E07733">
        <w:t xml:space="preserve"> </w:t>
      </w:r>
      <w:r w:rsidR="009E7C76" w:rsidRPr="009E7C76">
        <w:t>velux_rollladen_2026_5525367</w:t>
      </w:r>
      <w:r w:rsidRPr="00EC1042">
        <w:t>]</w:t>
      </w:r>
    </w:p>
    <w:p w14:paraId="5F8EEF1C" w14:textId="4043613C" w:rsidR="00F34A6F" w:rsidRPr="00EC1042" w:rsidRDefault="00126EF0" w:rsidP="00F34A6F">
      <w:pPr>
        <w:rPr>
          <w:i/>
        </w:rPr>
      </w:pPr>
      <w:r>
        <w:rPr>
          <w:i/>
        </w:rPr>
        <w:t xml:space="preserve">Die neuen </w:t>
      </w:r>
      <w:r w:rsidR="00054BB9">
        <w:rPr>
          <w:i/>
        </w:rPr>
        <w:t>Velux</w:t>
      </w:r>
      <w:r w:rsidR="00054BB9" w:rsidRPr="00054BB9">
        <w:rPr>
          <w:i/>
        </w:rPr>
        <w:t xml:space="preserve"> Rolll</w:t>
      </w:r>
      <w:r w:rsidR="00054BB9">
        <w:rPr>
          <w:i/>
        </w:rPr>
        <w:t>ä</w:t>
      </w:r>
      <w:r w:rsidR="00054BB9" w:rsidRPr="00054BB9">
        <w:rPr>
          <w:i/>
        </w:rPr>
        <w:t xml:space="preserve">den </w:t>
      </w:r>
      <w:r w:rsidR="00054BB9">
        <w:rPr>
          <w:i/>
        </w:rPr>
        <w:t xml:space="preserve">werden </w:t>
      </w:r>
      <w:r w:rsidR="00054BB9" w:rsidRPr="00054BB9">
        <w:rPr>
          <w:i/>
        </w:rPr>
        <w:t xml:space="preserve">direkt auf den Flügel des Dachfensters montiert. </w:t>
      </w:r>
      <w:r w:rsidR="004122C7" w:rsidRPr="004122C7">
        <w:rPr>
          <w:i/>
        </w:rPr>
        <w:t xml:space="preserve">Das ermöglicht </w:t>
      </w:r>
      <w:r w:rsidR="00FF13E7">
        <w:rPr>
          <w:i/>
        </w:rPr>
        <w:t>das Öffnen</w:t>
      </w:r>
      <w:r w:rsidR="004122C7" w:rsidRPr="004122C7">
        <w:rPr>
          <w:i/>
        </w:rPr>
        <w:t xml:space="preserve"> des Fensters </w:t>
      </w:r>
      <w:r w:rsidR="00FF13E7">
        <w:rPr>
          <w:i/>
        </w:rPr>
        <w:t>auch bei ausgefahrenem</w:t>
      </w:r>
      <w:r w:rsidR="004122C7" w:rsidRPr="004122C7">
        <w:rPr>
          <w:i/>
        </w:rPr>
        <w:t xml:space="preserve"> Rollladen.</w:t>
      </w:r>
    </w:p>
    <w:p w14:paraId="57FAF904" w14:textId="522CD639" w:rsidR="00F34A6F" w:rsidRPr="00EC1042" w:rsidRDefault="00F34A6F" w:rsidP="00F34A6F">
      <w:pPr>
        <w:jc w:val="right"/>
        <w:rPr>
          <w:i/>
        </w:rPr>
      </w:pPr>
      <w:r w:rsidRPr="00EC1042">
        <w:rPr>
          <w:i/>
        </w:rPr>
        <w:t xml:space="preserve">Foto: </w:t>
      </w:r>
      <w:r w:rsidR="00AE4928">
        <w:rPr>
          <w:i/>
        </w:rPr>
        <w:t>Velux</w:t>
      </w:r>
    </w:p>
    <w:bookmarkEnd w:id="0"/>
    <w:p w14:paraId="523004C4" w14:textId="65C77A6B" w:rsidR="00F34A6F" w:rsidRDefault="00F34A6F">
      <w:pPr>
        <w:rPr>
          <w:rFonts w:cs="Arial"/>
          <w:b/>
          <w:bCs/>
          <w:sz w:val="20"/>
          <w:szCs w:val="20"/>
        </w:rPr>
      </w:pPr>
    </w:p>
    <w:p w14:paraId="2218CA68" w14:textId="40CC6876" w:rsidR="009E7C76" w:rsidRDefault="00EE2963">
      <w:pPr>
        <w:rPr>
          <w:rFonts w:cs="Arial"/>
          <w:b/>
          <w:bCs/>
          <w:sz w:val="20"/>
          <w:szCs w:val="20"/>
        </w:rPr>
      </w:pPr>
      <w:r>
        <w:rPr>
          <w:rFonts w:cs="Arial"/>
          <w:b/>
          <w:bCs/>
          <w:noProof/>
          <w:sz w:val="20"/>
          <w:szCs w:val="20"/>
        </w:rPr>
        <w:drawing>
          <wp:inline distT="0" distB="0" distL="0" distR="0" wp14:anchorId="7CD04CCE" wp14:editId="7DC08D7B">
            <wp:extent cx="3600000" cy="1900730"/>
            <wp:effectExtent l="0" t="0" r="635" b="4445"/>
            <wp:docPr id="136694536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45360" name="Grafik 1366945360"/>
                    <pic:cNvPicPr/>
                  </pic:nvPicPr>
                  <pic:blipFill>
                    <a:blip r:embed="rId21" cstate="screen">
                      <a:extLst>
                        <a:ext uri="{28A0092B-C50C-407E-A947-70E740481C1C}">
                          <a14:useLocalDpi xmlns:a14="http://schemas.microsoft.com/office/drawing/2010/main"/>
                        </a:ext>
                      </a:extLst>
                    </a:blip>
                    <a:stretch>
                      <a:fillRect/>
                    </a:stretch>
                  </pic:blipFill>
                  <pic:spPr>
                    <a:xfrm>
                      <a:off x="0" y="0"/>
                      <a:ext cx="3600000" cy="1900730"/>
                    </a:xfrm>
                    <a:prstGeom prst="rect">
                      <a:avLst/>
                    </a:prstGeom>
                  </pic:spPr>
                </pic:pic>
              </a:graphicData>
            </a:graphic>
          </wp:inline>
        </w:drawing>
      </w:r>
    </w:p>
    <w:p w14:paraId="228A4388" w14:textId="009855E3" w:rsidR="009E7C76" w:rsidRPr="00EC1042" w:rsidRDefault="009E7C76" w:rsidP="009E7C76">
      <w:r>
        <w:t>[Foto</w:t>
      </w:r>
      <w:r w:rsidRPr="00E07733">
        <w:t>:</w:t>
      </w:r>
      <w:r>
        <w:t xml:space="preserve"> </w:t>
      </w:r>
      <w:r w:rsidR="00EE2963" w:rsidRPr="00EE2963">
        <w:t>velux_rolladen_einbau_diy_32067</w:t>
      </w:r>
      <w:r w:rsidRPr="00EC1042">
        <w:t>]</w:t>
      </w:r>
    </w:p>
    <w:p w14:paraId="2D4D7327" w14:textId="7C57D6C7" w:rsidR="009E7C76" w:rsidRPr="00EC1042" w:rsidRDefault="00404010" w:rsidP="00E13FE1">
      <w:pPr>
        <w:rPr>
          <w:i/>
        </w:rPr>
      </w:pPr>
      <w:r>
        <w:rPr>
          <w:i/>
        </w:rPr>
        <w:t>H</w:t>
      </w:r>
      <w:r w:rsidRPr="00404010">
        <w:rPr>
          <w:i/>
        </w:rPr>
        <w:t xml:space="preserve">andwerklich begabte Personen </w:t>
      </w:r>
      <w:r>
        <w:rPr>
          <w:i/>
        </w:rPr>
        <w:t xml:space="preserve">können </w:t>
      </w:r>
      <w:r w:rsidR="00730F4B">
        <w:rPr>
          <w:i/>
        </w:rPr>
        <w:t>die</w:t>
      </w:r>
      <w:r w:rsidR="00730F4B" w:rsidRPr="00404010">
        <w:rPr>
          <w:i/>
        </w:rPr>
        <w:t xml:space="preserve"> </w:t>
      </w:r>
      <w:r w:rsidRPr="00404010">
        <w:rPr>
          <w:i/>
        </w:rPr>
        <w:t xml:space="preserve">solarbetriebenen </w:t>
      </w:r>
      <w:r>
        <w:rPr>
          <w:i/>
        </w:rPr>
        <w:t>Velux Rollläden</w:t>
      </w:r>
      <w:r w:rsidRPr="00404010">
        <w:rPr>
          <w:i/>
        </w:rPr>
        <w:t xml:space="preserve"> </w:t>
      </w:r>
      <w:r w:rsidR="00730F4B">
        <w:rPr>
          <w:i/>
        </w:rPr>
        <w:t xml:space="preserve">selbst montieren und </w:t>
      </w:r>
      <w:r w:rsidRPr="00404010">
        <w:rPr>
          <w:i/>
        </w:rPr>
        <w:t>auf einen Handwerksbetrieb verzichten. Das Dach muss dafür nicht betreten werden.</w:t>
      </w:r>
    </w:p>
    <w:p w14:paraId="701F30E5" w14:textId="3231BC67" w:rsidR="009E7C76" w:rsidRPr="00EE2963" w:rsidRDefault="009E7C76" w:rsidP="00EE2963">
      <w:pPr>
        <w:jc w:val="right"/>
        <w:rPr>
          <w:i/>
        </w:rPr>
      </w:pPr>
      <w:r w:rsidRPr="00EC1042">
        <w:rPr>
          <w:i/>
        </w:rPr>
        <w:t xml:space="preserve">Foto: </w:t>
      </w:r>
      <w:r>
        <w:rPr>
          <w:i/>
        </w:rPr>
        <w:t>Velux</w:t>
      </w:r>
    </w:p>
    <w:p w14:paraId="5F8439EB" w14:textId="2DECA326" w:rsidR="00E44601" w:rsidRDefault="00E44601">
      <w:pPr>
        <w:spacing w:line="240" w:lineRule="auto"/>
        <w:rPr>
          <w:rFonts w:cs="Arial"/>
          <w:b/>
          <w:bCs/>
          <w:sz w:val="20"/>
          <w:szCs w:val="20"/>
        </w:rPr>
      </w:pPr>
      <w:r>
        <w:rPr>
          <w:rFonts w:cs="Arial"/>
          <w:b/>
          <w:bCs/>
          <w:sz w:val="20"/>
          <w:szCs w:val="20"/>
        </w:rPr>
        <w:br w:type="page"/>
      </w:r>
    </w:p>
    <w:p w14:paraId="6A3BBB99" w14:textId="77777777" w:rsidR="009E7C76" w:rsidRPr="003165ED" w:rsidRDefault="009E7C76">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22"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23"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7C6336"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pPr>
              <w:spacing w:line="240" w:lineRule="auto"/>
              <w:rPr>
                <w:bCs/>
                <w:sz w:val="20"/>
              </w:rPr>
            </w:pPr>
            <w:r w:rsidRPr="00C12C51">
              <w:rPr>
                <w:bCs/>
                <w:sz w:val="20"/>
              </w:rPr>
              <w:t>FAKTOR 3 AG</w:t>
            </w:r>
          </w:p>
          <w:p w14:paraId="202F5648" w14:textId="77777777" w:rsidR="0075435B" w:rsidRPr="00C12C51" w:rsidRDefault="0075435B">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pPr>
              <w:spacing w:line="240" w:lineRule="auto"/>
              <w:rPr>
                <w:bCs/>
                <w:sz w:val="20"/>
              </w:rPr>
            </w:pPr>
            <w:r>
              <w:rPr>
                <w:bCs/>
                <w:sz w:val="20"/>
              </w:rPr>
              <w:t>Oliver Williges</w:t>
            </w:r>
          </w:p>
          <w:p w14:paraId="53B866EF" w14:textId="77777777" w:rsidR="0075435B" w:rsidRPr="00C12C51" w:rsidRDefault="0075435B">
            <w:pPr>
              <w:spacing w:line="240" w:lineRule="auto"/>
              <w:rPr>
                <w:bCs/>
                <w:sz w:val="20"/>
              </w:rPr>
            </w:pPr>
            <w:r w:rsidRPr="00C12C51">
              <w:rPr>
                <w:bCs/>
                <w:sz w:val="20"/>
              </w:rPr>
              <w:t>Kattunbleiche 35</w:t>
            </w:r>
          </w:p>
          <w:p w14:paraId="6451B584" w14:textId="77777777" w:rsidR="0075435B" w:rsidRPr="00B26E16" w:rsidRDefault="0075435B">
            <w:pPr>
              <w:spacing w:line="240" w:lineRule="auto"/>
              <w:rPr>
                <w:bCs/>
                <w:sz w:val="20"/>
              </w:rPr>
            </w:pPr>
            <w:r w:rsidRPr="00B26E16">
              <w:rPr>
                <w:bCs/>
                <w:sz w:val="20"/>
              </w:rPr>
              <w:t>22041 Hamburg</w:t>
            </w:r>
          </w:p>
          <w:p w14:paraId="2DAD68DD" w14:textId="77777777" w:rsidR="0075435B" w:rsidRPr="00B26E16" w:rsidRDefault="0075435B">
            <w:pPr>
              <w:spacing w:line="240" w:lineRule="auto"/>
              <w:rPr>
                <w:bCs/>
                <w:sz w:val="20"/>
              </w:rPr>
            </w:pPr>
            <w:r w:rsidRPr="00B26E16">
              <w:rPr>
                <w:bCs/>
                <w:sz w:val="20"/>
              </w:rPr>
              <w:t>Tel.: +49 (040) 67 94 46-109</w:t>
            </w:r>
          </w:p>
          <w:p w14:paraId="45A37E67" w14:textId="77777777" w:rsidR="0075435B" w:rsidRPr="00B26E16" w:rsidRDefault="0075435B">
            <w:pPr>
              <w:spacing w:line="240" w:lineRule="auto"/>
              <w:rPr>
                <w:bCs/>
                <w:sz w:val="20"/>
              </w:rPr>
            </w:pPr>
            <w:r w:rsidRPr="00B26E16">
              <w:rPr>
                <w:bCs/>
                <w:sz w:val="20"/>
              </w:rPr>
              <w:t>Mail: velux@faktor3.de</w:t>
            </w:r>
          </w:p>
          <w:p w14:paraId="2C352224" w14:textId="77777777" w:rsidR="0075435B" w:rsidRPr="00B26E16" w:rsidRDefault="0075435B">
            <w:pPr>
              <w:spacing w:line="240" w:lineRule="auto"/>
              <w:rPr>
                <w:bCs/>
                <w:sz w:val="20"/>
              </w:rPr>
            </w:pPr>
          </w:p>
        </w:tc>
      </w:tr>
    </w:tbl>
    <w:p w14:paraId="19B0B333" w14:textId="77777777" w:rsidR="00F51B1E" w:rsidRPr="00AC3540" w:rsidRDefault="00F51B1E" w:rsidP="00F51B1E">
      <w:pPr>
        <w:rPr>
          <w:rFonts w:cs="Arial"/>
          <w:b/>
          <w:bCs/>
          <w:sz w:val="16"/>
          <w:szCs w:val="16"/>
        </w:rPr>
      </w:pPr>
    </w:p>
    <w:sectPr w:rsidR="00F51B1E" w:rsidRPr="00AC3540" w:rsidSect="009B5964">
      <w:footerReference w:type="default" r:id="rId24"/>
      <w:headerReference w:type="first" r:id="rId25"/>
      <w:pgSz w:w="11906" w:h="16838" w:code="9"/>
      <w:pgMar w:top="2268" w:right="1983" w:bottom="1701"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FA45" w14:textId="77777777" w:rsidR="00C05306" w:rsidRDefault="00C05306">
      <w:r>
        <w:separator/>
      </w:r>
    </w:p>
  </w:endnote>
  <w:endnote w:type="continuationSeparator" w:id="0">
    <w:p w14:paraId="0B795C5F" w14:textId="77777777" w:rsidR="00C05306" w:rsidRDefault="00C0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19C3036E" w:rsidR="00A45720" w:rsidRPr="00F51B1E" w:rsidRDefault="00397186">
    <w:pPr>
      <w:pStyle w:val="Fuzeile"/>
      <w:rPr>
        <w:sz w:val="16"/>
        <w:szCs w:val="16"/>
      </w:rPr>
    </w:pPr>
    <w:r>
      <w:rPr>
        <w:sz w:val="16"/>
        <w:szCs w:val="16"/>
      </w:rPr>
      <w:t xml:space="preserve">Presseinformation: </w:t>
    </w:r>
    <w:r w:rsidR="00E43F68" w:rsidRPr="00E43F68">
      <w:rPr>
        <w:sz w:val="16"/>
        <w:szCs w:val="16"/>
      </w:rPr>
      <w:t xml:space="preserve">Hitzeschutz im Dachgeschoss </w:t>
    </w:r>
    <w:r w:rsidR="00A45720" w:rsidRPr="00F51B1E">
      <w:rPr>
        <w:sz w:val="16"/>
        <w:szCs w:val="16"/>
      </w:rPr>
      <w:t xml:space="preserve">/ </w:t>
    </w:r>
    <w:r w:rsidR="007638CE">
      <w:rPr>
        <w:sz w:val="16"/>
        <w:szCs w:val="16"/>
      </w:rPr>
      <w:t>April</w:t>
    </w:r>
    <w:r w:rsidR="00E027EF">
      <w:rPr>
        <w:sz w:val="16"/>
        <w:szCs w:val="16"/>
      </w:rPr>
      <w:t xml:space="preserve"> 2026</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88F18" w14:textId="77777777" w:rsidR="00C05306" w:rsidRDefault="00C05306">
      <w:r>
        <w:separator/>
      </w:r>
    </w:p>
  </w:footnote>
  <w:footnote w:type="continuationSeparator" w:id="0">
    <w:p w14:paraId="3D976AFD" w14:textId="77777777" w:rsidR="00C05306" w:rsidRDefault="00C05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8240"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1782854831"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2389A"/>
    <w:multiLevelType w:val="hybridMultilevel"/>
    <w:tmpl w:val="7AC8EABE"/>
    <w:lvl w:ilvl="0" w:tplc="06F65ABE">
      <w:start w:val="1"/>
      <w:numFmt w:val="bullet"/>
      <w:lvlText w:val=""/>
      <w:lvlJc w:val="left"/>
      <w:pPr>
        <w:ind w:left="720" w:hanging="360"/>
      </w:pPr>
      <w:rPr>
        <w:rFonts w:ascii="Symbol" w:hAnsi="Symbol"/>
      </w:rPr>
    </w:lvl>
    <w:lvl w:ilvl="1" w:tplc="93B4DA02">
      <w:start w:val="1"/>
      <w:numFmt w:val="bullet"/>
      <w:lvlText w:val=""/>
      <w:lvlJc w:val="left"/>
      <w:pPr>
        <w:ind w:left="720" w:hanging="360"/>
      </w:pPr>
      <w:rPr>
        <w:rFonts w:ascii="Symbol" w:hAnsi="Symbol"/>
      </w:rPr>
    </w:lvl>
    <w:lvl w:ilvl="2" w:tplc="3184F1E6">
      <w:start w:val="1"/>
      <w:numFmt w:val="bullet"/>
      <w:lvlText w:val=""/>
      <w:lvlJc w:val="left"/>
      <w:pPr>
        <w:ind w:left="720" w:hanging="360"/>
      </w:pPr>
      <w:rPr>
        <w:rFonts w:ascii="Symbol" w:hAnsi="Symbol"/>
      </w:rPr>
    </w:lvl>
    <w:lvl w:ilvl="3" w:tplc="98EAE630">
      <w:start w:val="1"/>
      <w:numFmt w:val="bullet"/>
      <w:lvlText w:val=""/>
      <w:lvlJc w:val="left"/>
      <w:pPr>
        <w:ind w:left="720" w:hanging="360"/>
      </w:pPr>
      <w:rPr>
        <w:rFonts w:ascii="Symbol" w:hAnsi="Symbol"/>
      </w:rPr>
    </w:lvl>
    <w:lvl w:ilvl="4" w:tplc="583427E0">
      <w:start w:val="1"/>
      <w:numFmt w:val="bullet"/>
      <w:lvlText w:val=""/>
      <w:lvlJc w:val="left"/>
      <w:pPr>
        <w:ind w:left="720" w:hanging="360"/>
      </w:pPr>
      <w:rPr>
        <w:rFonts w:ascii="Symbol" w:hAnsi="Symbol"/>
      </w:rPr>
    </w:lvl>
    <w:lvl w:ilvl="5" w:tplc="1FA8C4B4">
      <w:start w:val="1"/>
      <w:numFmt w:val="bullet"/>
      <w:lvlText w:val=""/>
      <w:lvlJc w:val="left"/>
      <w:pPr>
        <w:ind w:left="720" w:hanging="360"/>
      </w:pPr>
      <w:rPr>
        <w:rFonts w:ascii="Symbol" w:hAnsi="Symbol"/>
      </w:rPr>
    </w:lvl>
    <w:lvl w:ilvl="6" w:tplc="DFB4924E">
      <w:start w:val="1"/>
      <w:numFmt w:val="bullet"/>
      <w:lvlText w:val=""/>
      <w:lvlJc w:val="left"/>
      <w:pPr>
        <w:ind w:left="720" w:hanging="360"/>
      </w:pPr>
      <w:rPr>
        <w:rFonts w:ascii="Symbol" w:hAnsi="Symbol"/>
      </w:rPr>
    </w:lvl>
    <w:lvl w:ilvl="7" w:tplc="28AA70C2">
      <w:start w:val="1"/>
      <w:numFmt w:val="bullet"/>
      <w:lvlText w:val=""/>
      <w:lvlJc w:val="left"/>
      <w:pPr>
        <w:ind w:left="720" w:hanging="360"/>
      </w:pPr>
      <w:rPr>
        <w:rFonts w:ascii="Symbol" w:hAnsi="Symbol"/>
      </w:rPr>
    </w:lvl>
    <w:lvl w:ilvl="8" w:tplc="395E42F4">
      <w:start w:val="1"/>
      <w:numFmt w:val="bullet"/>
      <w:lvlText w:val=""/>
      <w:lvlJc w:val="left"/>
      <w:pPr>
        <w:ind w:left="720" w:hanging="360"/>
      </w:pPr>
      <w:rPr>
        <w:rFonts w:ascii="Symbol" w:hAnsi="Symbol"/>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4"/>
  </w:num>
  <w:num w:numId="3" w16cid:durableId="990601058">
    <w:abstractNumId w:val="1"/>
  </w:num>
  <w:num w:numId="4" w16cid:durableId="15280343">
    <w:abstractNumId w:val="2"/>
  </w:num>
  <w:num w:numId="5" w16cid:durableId="207088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5D7E"/>
    <w:rsid w:val="00031523"/>
    <w:rsid w:val="0003466E"/>
    <w:rsid w:val="0004252B"/>
    <w:rsid w:val="00051749"/>
    <w:rsid w:val="00054BB9"/>
    <w:rsid w:val="000553F9"/>
    <w:rsid w:val="00071FCC"/>
    <w:rsid w:val="00080891"/>
    <w:rsid w:val="00081B5C"/>
    <w:rsid w:val="000910B8"/>
    <w:rsid w:val="00095BDF"/>
    <w:rsid w:val="000A669F"/>
    <w:rsid w:val="000C127F"/>
    <w:rsid w:val="000C2542"/>
    <w:rsid w:val="000D6915"/>
    <w:rsid w:val="000F2A1C"/>
    <w:rsid w:val="00103553"/>
    <w:rsid w:val="0011294E"/>
    <w:rsid w:val="00113262"/>
    <w:rsid w:val="00115888"/>
    <w:rsid w:val="00126EF0"/>
    <w:rsid w:val="00135A8B"/>
    <w:rsid w:val="00140DAB"/>
    <w:rsid w:val="001533E8"/>
    <w:rsid w:val="0016145D"/>
    <w:rsid w:val="0016355B"/>
    <w:rsid w:val="00182DC1"/>
    <w:rsid w:val="00184A59"/>
    <w:rsid w:val="001B3677"/>
    <w:rsid w:val="001B523C"/>
    <w:rsid w:val="001C2636"/>
    <w:rsid w:val="001D5CE3"/>
    <w:rsid w:val="001F04EF"/>
    <w:rsid w:val="001F090E"/>
    <w:rsid w:val="001F0A57"/>
    <w:rsid w:val="0020027C"/>
    <w:rsid w:val="00201CC8"/>
    <w:rsid w:val="00216E03"/>
    <w:rsid w:val="00230A54"/>
    <w:rsid w:val="00243640"/>
    <w:rsid w:val="00246915"/>
    <w:rsid w:val="00247BDE"/>
    <w:rsid w:val="002606F3"/>
    <w:rsid w:val="0026186F"/>
    <w:rsid w:val="00277129"/>
    <w:rsid w:val="00290283"/>
    <w:rsid w:val="00290A18"/>
    <w:rsid w:val="00296BBF"/>
    <w:rsid w:val="002A17B8"/>
    <w:rsid w:val="002A2B8C"/>
    <w:rsid w:val="002D5E5B"/>
    <w:rsid w:val="002D75C4"/>
    <w:rsid w:val="002E21FD"/>
    <w:rsid w:val="002E7EDB"/>
    <w:rsid w:val="002F0062"/>
    <w:rsid w:val="002F0705"/>
    <w:rsid w:val="002F54F5"/>
    <w:rsid w:val="002F5FAD"/>
    <w:rsid w:val="00307AF4"/>
    <w:rsid w:val="00310C21"/>
    <w:rsid w:val="003128F4"/>
    <w:rsid w:val="00315C5C"/>
    <w:rsid w:val="003165ED"/>
    <w:rsid w:val="0031691D"/>
    <w:rsid w:val="003171E1"/>
    <w:rsid w:val="003402DF"/>
    <w:rsid w:val="003421F8"/>
    <w:rsid w:val="00343D41"/>
    <w:rsid w:val="0034470B"/>
    <w:rsid w:val="003529E5"/>
    <w:rsid w:val="00362D7F"/>
    <w:rsid w:val="003726A9"/>
    <w:rsid w:val="00381F40"/>
    <w:rsid w:val="00383E36"/>
    <w:rsid w:val="00397186"/>
    <w:rsid w:val="003A3CD0"/>
    <w:rsid w:val="003B0D60"/>
    <w:rsid w:val="003B2D04"/>
    <w:rsid w:val="003B6749"/>
    <w:rsid w:val="003C0633"/>
    <w:rsid w:val="003C48F3"/>
    <w:rsid w:val="003C5895"/>
    <w:rsid w:val="003E3342"/>
    <w:rsid w:val="003E4336"/>
    <w:rsid w:val="003F080E"/>
    <w:rsid w:val="00404010"/>
    <w:rsid w:val="00404257"/>
    <w:rsid w:val="004122C7"/>
    <w:rsid w:val="00413EDB"/>
    <w:rsid w:val="00414034"/>
    <w:rsid w:val="00421824"/>
    <w:rsid w:val="00434D46"/>
    <w:rsid w:val="00437BD3"/>
    <w:rsid w:val="00441276"/>
    <w:rsid w:val="00441DD6"/>
    <w:rsid w:val="00460CE1"/>
    <w:rsid w:val="00482E04"/>
    <w:rsid w:val="00485E20"/>
    <w:rsid w:val="00490690"/>
    <w:rsid w:val="00490E7A"/>
    <w:rsid w:val="00492BBB"/>
    <w:rsid w:val="004930F5"/>
    <w:rsid w:val="00495A0B"/>
    <w:rsid w:val="004A05DB"/>
    <w:rsid w:val="004A67B9"/>
    <w:rsid w:val="004B4704"/>
    <w:rsid w:val="004C31C5"/>
    <w:rsid w:val="004C5D76"/>
    <w:rsid w:val="004E066F"/>
    <w:rsid w:val="004F4B4C"/>
    <w:rsid w:val="004F7BF3"/>
    <w:rsid w:val="00501035"/>
    <w:rsid w:val="00515EEE"/>
    <w:rsid w:val="005272F3"/>
    <w:rsid w:val="00540B06"/>
    <w:rsid w:val="00541CF2"/>
    <w:rsid w:val="00545668"/>
    <w:rsid w:val="0055176E"/>
    <w:rsid w:val="005606FB"/>
    <w:rsid w:val="00562848"/>
    <w:rsid w:val="00563BB9"/>
    <w:rsid w:val="0057245C"/>
    <w:rsid w:val="00577E52"/>
    <w:rsid w:val="00577F4B"/>
    <w:rsid w:val="0058130C"/>
    <w:rsid w:val="0058173E"/>
    <w:rsid w:val="0058577D"/>
    <w:rsid w:val="005A0552"/>
    <w:rsid w:val="005A51B8"/>
    <w:rsid w:val="005A61D1"/>
    <w:rsid w:val="005D415D"/>
    <w:rsid w:val="005E2405"/>
    <w:rsid w:val="005F11E6"/>
    <w:rsid w:val="00602BBC"/>
    <w:rsid w:val="00603BF5"/>
    <w:rsid w:val="006050D2"/>
    <w:rsid w:val="006113AC"/>
    <w:rsid w:val="0061248B"/>
    <w:rsid w:val="00665C58"/>
    <w:rsid w:val="00682CAB"/>
    <w:rsid w:val="00682E45"/>
    <w:rsid w:val="00691178"/>
    <w:rsid w:val="00692B9D"/>
    <w:rsid w:val="00692E2A"/>
    <w:rsid w:val="00694DFF"/>
    <w:rsid w:val="006A5BF8"/>
    <w:rsid w:val="006B4689"/>
    <w:rsid w:val="006C1A88"/>
    <w:rsid w:val="006C2897"/>
    <w:rsid w:val="006C2927"/>
    <w:rsid w:val="006C55A0"/>
    <w:rsid w:val="006D3325"/>
    <w:rsid w:val="006E28D8"/>
    <w:rsid w:val="006E3056"/>
    <w:rsid w:val="006E56B4"/>
    <w:rsid w:val="006E5FD7"/>
    <w:rsid w:val="006F3DBB"/>
    <w:rsid w:val="00705BE8"/>
    <w:rsid w:val="00707329"/>
    <w:rsid w:val="0070760E"/>
    <w:rsid w:val="007244C6"/>
    <w:rsid w:val="00730F4B"/>
    <w:rsid w:val="00731206"/>
    <w:rsid w:val="00731D70"/>
    <w:rsid w:val="0073352D"/>
    <w:rsid w:val="00737FE9"/>
    <w:rsid w:val="0074476B"/>
    <w:rsid w:val="00747A70"/>
    <w:rsid w:val="00753C8F"/>
    <w:rsid w:val="0075435B"/>
    <w:rsid w:val="00755A42"/>
    <w:rsid w:val="0075678A"/>
    <w:rsid w:val="007605A5"/>
    <w:rsid w:val="00762346"/>
    <w:rsid w:val="007638CE"/>
    <w:rsid w:val="00764921"/>
    <w:rsid w:val="007660DD"/>
    <w:rsid w:val="00770A6D"/>
    <w:rsid w:val="00771DAD"/>
    <w:rsid w:val="00775847"/>
    <w:rsid w:val="007758BB"/>
    <w:rsid w:val="00780C59"/>
    <w:rsid w:val="00786490"/>
    <w:rsid w:val="00793BA3"/>
    <w:rsid w:val="007C6336"/>
    <w:rsid w:val="007D57D8"/>
    <w:rsid w:val="00805865"/>
    <w:rsid w:val="00817BB4"/>
    <w:rsid w:val="0082067E"/>
    <w:rsid w:val="0082426E"/>
    <w:rsid w:val="0083321D"/>
    <w:rsid w:val="00834921"/>
    <w:rsid w:val="008625E0"/>
    <w:rsid w:val="00870055"/>
    <w:rsid w:val="008743CB"/>
    <w:rsid w:val="0089595D"/>
    <w:rsid w:val="00896EEC"/>
    <w:rsid w:val="008A12D3"/>
    <w:rsid w:val="008A21A6"/>
    <w:rsid w:val="008B08B9"/>
    <w:rsid w:val="008B6C09"/>
    <w:rsid w:val="008D4A68"/>
    <w:rsid w:val="008E0DFC"/>
    <w:rsid w:val="008E5C3E"/>
    <w:rsid w:val="008F040C"/>
    <w:rsid w:val="0090244C"/>
    <w:rsid w:val="00903800"/>
    <w:rsid w:val="00904029"/>
    <w:rsid w:val="00914E92"/>
    <w:rsid w:val="0092494C"/>
    <w:rsid w:val="009354CF"/>
    <w:rsid w:val="00937DDD"/>
    <w:rsid w:val="00941A82"/>
    <w:rsid w:val="00941EE5"/>
    <w:rsid w:val="00946CA4"/>
    <w:rsid w:val="009504A9"/>
    <w:rsid w:val="00980003"/>
    <w:rsid w:val="00985E96"/>
    <w:rsid w:val="009903DA"/>
    <w:rsid w:val="009932D3"/>
    <w:rsid w:val="00996205"/>
    <w:rsid w:val="009A4BF2"/>
    <w:rsid w:val="009B048B"/>
    <w:rsid w:val="009B2B34"/>
    <w:rsid w:val="009B5964"/>
    <w:rsid w:val="009B69E6"/>
    <w:rsid w:val="009E0C63"/>
    <w:rsid w:val="009E397F"/>
    <w:rsid w:val="009E7C76"/>
    <w:rsid w:val="009F1DEB"/>
    <w:rsid w:val="009F3EC7"/>
    <w:rsid w:val="00A054A7"/>
    <w:rsid w:val="00A178EB"/>
    <w:rsid w:val="00A245DF"/>
    <w:rsid w:val="00A359F7"/>
    <w:rsid w:val="00A36482"/>
    <w:rsid w:val="00A45720"/>
    <w:rsid w:val="00A5234F"/>
    <w:rsid w:val="00A5489E"/>
    <w:rsid w:val="00A5494E"/>
    <w:rsid w:val="00A60F2B"/>
    <w:rsid w:val="00A66978"/>
    <w:rsid w:val="00A80FDF"/>
    <w:rsid w:val="00A822FC"/>
    <w:rsid w:val="00A85696"/>
    <w:rsid w:val="00A920AF"/>
    <w:rsid w:val="00AA5D38"/>
    <w:rsid w:val="00AB001D"/>
    <w:rsid w:val="00AB0F61"/>
    <w:rsid w:val="00AB69A7"/>
    <w:rsid w:val="00AC0580"/>
    <w:rsid w:val="00AC3540"/>
    <w:rsid w:val="00AC4E50"/>
    <w:rsid w:val="00AC5698"/>
    <w:rsid w:val="00AC5D2E"/>
    <w:rsid w:val="00AD12A4"/>
    <w:rsid w:val="00AD13EE"/>
    <w:rsid w:val="00AE4928"/>
    <w:rsid w:val="00AE6BAD"/>
    <w:rsid w:val="00AF011F"/>
    <w:rsid w:val="00AF08A1"/>
    <w:rsid w:val="00AF31FC"/>
    <w:rsid w:val="00AF5A03"/>
    <w:rsid w:val="00AF6357"/>
    <w:rsid w:val="00B00ABB"/>
    <w:rsid w:val="00B02A50"/>
    <w:rsid w:val="00B06BDB"/>
    <w:rsid w:val="00B137D2"/>
    <w:rsid w:val="00B1690E"/>
    <w:rsid w:val="00B22FFE"/>
    <w:rsid w:val="00B2342A"/>
    <w:rsid w:val="00B238D3"/>
    <w:rsid w:val="00B23BFD"/>
    <w:rsid w:val="00B26E16"/>
    <w:rsid w:val="00B32475"/>
    <w:rsid w:val="00B405A1"/>
    <w:rsid w:val="00B6101B"/>
    <w:rsid w:val="00B71BC7"/>
    <w:rsid w:val="00B8390F"/>
    <w:rsid w:val="00BA1315"/>
    <w:rsid w:val="00BC3BD2"/>
    <w:rsid w:val="00C05306"/>
    <w:rsid w:val="00C135D4"/>
    <w:rsid w:val="00C1510E"/>
    <w:rsid w:val="00C2410C"/>
    <w:rsid w:val="00C3553B"/>
    <w:rsid w:val="00C364ED"/>
    <w:rsid w:val="00C43D4F"/>
    <w:rsid w:val="00C5030B"/>
    <w:rsid w:val="00C50804"/>
    <w:rsid w:val="00C93145"/>
    <w:rsid w:val="00CA36A6"/>
    <w:rsid w:val="00CB6213"/>
    <w:rsid w:val="00CB7CA9"/>
    <w:rsid w:val="00CC1655"/>
    <w:rsid w:val="00CC619A"/>
    <w:rsid w:val="00CD6480"/>
    <w:rsid w:val="00CE4F23"/>
    <w:rsid w:val="00CF766E"/>
    <w:rsid w:val="00CF7D61"/>
    <w:rsid w:val="00D0461F"/>
    <w:rsid w:val="00D06BB3"/>
    <w:rsid w:val="00D16FD0"/>
    <w:rsid w:val="00D23AAE"/>
    <w:rsid w:val="00D246F4"/>
    <w:rsid w:val="00D26538"/>
    <w:rsid w:val="00D322E4"/>
    <w:rsid w:val="00D32DC2"/>
    <w:rsid w:val="00D370C9"/>
    <w:rsid w:val="00D46856"/>
    <w:rsid w:val="00D6047E"/>
    <w:rsid w:val="00D61630"/>
    <w:rsid w:val="00D62630"/>
    <w:rsid w:val="00D643FA"/>
    <w:rsid w:val="00D67CC6"/>
    <w:rsid w:val="00D7007A"/>
    <w:rsid w:val="00DA379E"/>
    <w:rsid w:val="00DB5CF2"/>
    <w:rsid w:val="00DC162D"/>
    <w:rsid w:val="00DF3522"/>
    <w:rsid w:val="00E01936"/>
    <w:rsid w:val="00E027EF"/>
    <w:rsid w:val="00E054F2"/>
    <w:rsid w:val="00E072B2"/>
    <w:rsid w:val="00E07733"/>
    <w:rsid w:val="00E13E69"/>
    <w:rsid w:val="00E13FE1"/>
    <w:rsid w:val="00E2369F"/>
    <w:rsid w:val="00E236BC"/>
    <w:rsid w:val="00E31ADB"/>
    <w:rsid w:val="00E35515"/>
    <w:rsid w:val="00E43F68"/>
    <w:rsid w:val="00E44601"/>
    <w:rsid w:val="00E51F2D"/>
    <w:rsid w:val="00E5547A"/>
    <w:rsid w:val="00E56FB3"/>
    <w:rsid w:val="00E618D6"/>
    <w:rsid w:val="00E730E5"/>
    <w:rsid w:val="00E83DBD"/>
    <w:rsid w:val="00E90656"/>
    <w:rsid w:val="00E90A66"/>
    <w:rsid w:val="00EA0ACC"/>
    <w:rsid w:val="00EA2630"/>
    <w:rsid w:val="00EB7A4A"/>
    <w:rsid w:val="00EC1042"/>
    <w:rsid w:val="00ED2667"/>
    <w:rsid w:val="00EE2963"/>
    <w:rsid w:val="00EF2F4A"/>
    <w:rsid w:val="00F00D2A"/>
    <w:rsid w:val="00F057B8"/>
    <w:rsid w:val="00F07869"/>
    <w:rsid w:val="00F11903"/>
    <w:rsid w:val="00F12EA9"/>
    <w:rsid w:val="00F16425"/>
    <w:rsid w:val="00F247E2"/>
    <w:rsid w:val="00F26A1A"/>
    <w:rsid w:val="00F2746B"/>
    <w:rsid w:val="00F34A6F"/>
    <w:rsid w:val="00F37E9B"/>
    <w:rsid w:val="00F41B30"/>
    <w:rsid w:val="00F51B1E"/>
    <w:rsid w:val="00F539F0"/>
    <w:rsid w:val="00F55811"/>
    <w:rsid w:val="00F6243C"/>
    <w:rsid w:val="00F65000"/>
    <w:rsid w:val="00F70D6A"/>
    <w:rsid w:val="00F85544"/>
    <w:rsid w:val="00F87E83"/>
    <w:rsid w:val="00F9607C"/>
    <w:rsid w:val="00F97C26"/>
    <w:rsid w:val="00FB61D4"/>
    <w:rsid w:val="00FD2777"/>
    <w:rsid w:val="00FD7A3A"/>
    <w:rsid w:val="00FE2A51"/>
    <w:rsid w:val="00FE4078"/>
    <w:rsid w:val="00FE518F"/>
    <w:rsid w:val="00FF13E7"/>
    <w:rsid w:val="00FF7E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2B15A60F-5390-429E-BAF4-60F7AC49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E13E69"/>
    <w:rPr>
      <w:sz w:val="16"/>
      <w:szCs w:val="16"/>
    </w:rPr>
  </w:style>
  <w:style w:type="paragraph" w:styleId="Kommentartext">
    <w:name w:val="annotation text"/>
    <w:basedOn w:val="Standard"/>
    <w:link w:val="KommentartextZchn"/>
    <w:unhideWhenUsed/>
    <w:rsid w:val="00E13E69"/>
    <w:pPr>
      <w:spacing w:line="240" w:lineRule="auto"/>
    </w:pPr>
    <w:rPr>
      <w:sz w:val="20"/>
      <w:szCs w:val="20"/>
    </w:rPr>
  </w:style>
  <w:style w:type="character" w:customStyle="1" w:styleId="KommentartextZchn">
    <w:name w:val="Kommentartext Zchn"/>
    <w:basedOn w:val="Absatz-Standardschriftart"/>
    <w:link w:val="Kommentartext"/>
    <w:rsid w:val="00E13E69"/>
    <w:rPr>
      <w:rFonts w:ascii="Arial" w:hAnsi="Arial"/>
    </w:rPr>
  </w:style>
  <w:style w:type="paragraph" w:styleId="Kommentarthema">
    <w:name w:val="annotation subject"/>
    <w:basedOn w:val="Kommentartext"/>
    <w:next w:val="Kommentartext"/>
    <w:link w:val="KommentarthemaZchn"/>
    <w:semiHidden/>
    <w:unhideWhenUsed/>
    <w:rsid w:val="00E13E69"/>
    <w:rPr>
      <w:b/>
      <w:bCs/>
    </w:rPr>
  </w:style>
  <w:style w:type="character" w:customStyle="1" w:styleId="KommentarthemaZchn">
    <w:name w:val="Kommentarthema Zchn"/>
    <w:basedOn w:val="KommentartextZchn"/>
    <w:link w:val="Kommentarthema"/>
    <w:semiHidden/>
    <w:rsid w:val="00E13E69"/>
    <w:rPr>
      <w:rFonts w:ascii="Arial" w:hAnsi="Arial"/>
      <w:b/>
      <w:bCs/>
    </w:rPr>
  </w:style>
  <w:style w:type="paragraph" w:styleId="berarbeitung">
    <w:name w:val="Revision"/>
    <w:hidden/>
    <w:uiPriority w:val="99"/>
    <w:semiHidden/>
    <w:rsid w:val="004F4B4C"/>
    <w:rPr>
      <w:rFonts w:ascii="Arial" w:hAnsi="Arial"/>
      <w:sz w:val="22"/>
      <w:szCs w:val="24"/>
    </w:rPr>
  </w:style>
  <w:style w:type="character" w:styleId="NichtaufgelsteErwhnung">
    <w:name w:val="Unresolved Mention"/>
    <w:basedOn w:val="Absatz-Standardschriftart"/>
    <w:uiPriority w:val="99"/>
    <w:semiHidden/>
    <w:unhideWhenUsed/>
    <w:rsid w:val="00770A6D"/>
    <w:rPr>
      <w:color w:val="605E5C"/>
      <w:shd w:val="clear" w:color="auto" w:fill="E1DFDD"/>
    </w:rPr>
  </w:style>
  <w:style w:type="character" w:styleId="BesuchterLink">
    <w:name w:val="FollowedHyperlink"/>
    <w:basedOn w:val="Absatz-Standardschriftart"/>
    <w:semiHidden/>
    <w:unhideWhenUsed/>
    <w:rsid w:val="00770A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velux.de/presse"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de/rollladen" TargetMode="External"/><Relationship Id="rId22" Type="http://schemas.openxmlformats.org/officeDocument/2006/relationships/hyperlink" Target="http://www.velux.d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6" ma:contentTypeDescription="Ein neues Dokument erstellen." ma:contentTypeScope="" ma:versionID="1633148b0a5f65fc3bfa294cbc14335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b2db48d5889c1594745dc4ebb76b498a"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4C6D0-C454-4A37-BABA-B98B3B048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65C1E-7A4E-4858-AEF9-D89ABCA6DCF6}">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9879F5CD-A2D9-4FA3-A812-6CD8224E4FB3}">
  <ds:schemaRefs>
    <ds:schemaRef ds:uri="http://schemas.openxmlformats.org/officeDocument/2006/bibliography"/>
  </ds:schemaRefs>
</ds:datastoreItem>
</file>

<file path=customXml/itemProps4.xml><?xml version="1.0" encoding="utf-8"?>
<ds:datastoreItem xmlns:ds="http://schemas.openxmlformats.org/officeDocument/2006/customXml" ds:itemID="{8E9ADFD3-A3C6-4DD5-BFD1-22F8597E8323}">
  <ds:schemaRefs>
    <ds:schemaRef ds:uri="http://schemas.microsoft.com/sharepoint/v3/contenttype/forms"/>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736</Words>
  <Characters>4639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dc:description/>
  <cp:lastModifiedBy>Oliver Williges</cp:lastModifiedBy>
  <cp:revision>7</cp:revision>
  <cp:lastPrinted>2006-01-04T13:21:00Z</cp:lastPrinted>
  <dcterms:created xsi:type="dcterms:W3CDTF">2026-04-15T09:44:00Z</dcterms:created>
  <dcterms:modified xsi:type="dcterms:W3CDTF">2026-04-16T12:41:00Z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